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662309D5"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w:t>
      </w:r>
      <w:r w:rsidR="00096272">
        <w:rPr>
          <w:rFonts w:ascii="Arial" w:hAnsi="Arial" w:cs="Arial"/>
          <w:b/>
          <w:bCs/>
          <w:sz w:val="28"/>
          <w:szCs w:val="28"/>
        </w:rPr>
        <w:t xml:space="preserve"> 2025-8692-00</w:t>
      </w:r>
      <w:r w:rsidR="00273EBD">
        <w:rPr>
          <w:rFonts w:ascii="Arial" w:hAnsi="Arial" w:cs="Arial"/>
          <w:b/>
          <w:bCs/>
          <w:sz w:val="28"/>
          <w:szCs w:val="28"/>
        </w:rPr>
        <w:t>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2B47BAE" w:rsidR="007E25EB" w:rsidRDefault="007E25EB" w:rsidP="007B1AFE">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7B1AFE">
        <w:rPr>
          <w:rFonts w:ascii="Arial" w:hAnsi="Arial" w:cs="Arial"/>
          <w:b/>
          <w:bCs/>
          <w:sz w:val="22"/>
          <w:szCs w:val="22"/>
        </w:rPr>
        <w:t>Lot n°</w:t>
      </w:r>
      <w:r w:rsidR="00FB6417" w:rsidRPr="007B1AFE">
        <w:rPr>
          <w:rFonts w:ascii="Arial" w:hAnsi="Arial" w:cs="Arial"/>
          <w:b/>
          <w:bCs/>
          <w:sz w:val="22"/>
          <w:szCs w:val="22"/>
        </w:rPr>
        <w:t>4</w:t>
      </w:r>
      <w:r w:rsidRPr="007B1AFE">
        <w:rPr>
          <w:rFonts w:ascii="Arial" w:hAnsi="Arial" w:cs="Arial"/>
          <w:b/>
          <w:bCs/>
          <w:sz w:val="22"/>
          <w:szCs w:val="22"/>
        </w:rPr>
        <w:t xml:space="preserve"> : </w:t>
      </w:r>
      <w:bookmarkStart w:id="0" w:name="_Hlk114224604"/>
      <w:r w:rsidR="00096272" w:rsidRPr="007B1AFE">
        <w:rPr>
          <w:rFonts w:ascii="Arial" w:hAnsi="Arial" w:cs="Arial"/>
          <w:b/>
          <w:bCs/>
          <w:sz w:val="22"/>
          <w:szCs w:val="22"/>
        </w:rPr>
        <w:t xml:space="preserve">Abattage </w:t>
      </w:r>
      <w:r w:rsidR="00240E32">
        <w:rPr>
          <w:rFonts w:ascii="Arial" w:hAnsi="Arial" w:cs="Arial"/>
          <w:b/>
          <w:bCs/>
          <w:sz w:val="22"/>
          <w:szCs w:val="22"/>
        </w:rPr>
        <w:t xml:space="preserve">manuel </w:t>
      </w:r>
      <w:r w:rsidR="00096272" w:rsidRPr="007B1AFE">
        <w:rPr>
          <w:rFonts w:ascii="Arial" w:hAnsi="Arial" w:cs="Arial"/>
          <w:b/>
          <w:bCs/>
          <w:sz w:val="22"/>
          <w:szCs w:val="22"/>
        </w:rPr>
        <w:t>/ débardage</w:t>
      </w:r>
      <w:bookmarkEnd w:id="0"/>
      <w:r w:rsidR="00923CAD" w:rsidRPr="007B1AFE">
        <w:rPr>
          <w:rFonts w:ascii="Arial" w:hAnsi="Arial" w:cs="Arial"/>
          <w:b/>
          <w:bCs/>
          <w:sz w:val="22"/>
          <w:szCs w:val="22"/>
        </w:rPr>
        <w:t xml:space="preserve"> – </w:t>
      </w:r>
      <w:r w:rsidR="007B1AFE" w:rsidRPr="007B1AFE">
        <w:rPr>
          <w:rFonts w:ascii="Arial" w:hAnsi="Arial" w:cs="Arial"/>
          <w:b/>
          <w:bCs/>
          <w:sz w:val="22"/>
          <w:szCs w:val="22"/>
        </w:rPr>
        <w:t xml:space="preserve">FD </w:t>
      </w:r>
      <w:proofErr w:type="spellStart"/>
      <w:r w:rsidR="007B1AFE" w:rsidRPr="007B1AFE">
        <w:rPr>
          <w:rFonts w:ascii="Arial" w:hAnsi="Arial" w:cs="Arial"/>
          <w:b/>
          <w:bCs/>
          <w:sz w:val="22"/>
          <w:szCs w:val="22"/>
        </w:rPr>
        <w:t>Hohwald-Zundelkopf</w:t>
      </w:r>
      <w:proofErr w:type="spellEnd"/>
      <w:r w:rsidR="007B1AFE" w:rsidRPr="007B1AFE">
        <w:rPr>
          <w:rFonts w:ascii="Arial" w:hAnsi="Arial" w:cs="Arial"/>
          <w:b/>
          <w:bCs/>
          <w:sz w:val="22"/>
          <w:szCs w:val="22"/>
        </w:rPr>
        <w:t xml:space="preserve"> / FD Champ du Feu</w:t>
      </w:r>
    </w:p>
    <w:p w14:paraId="3C5A6B3A" w14:textId="64722887"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096272">
        <w:rPr>
          <w:rFonts w:ascii="Arial" w:hAnsi="Arial" w:cs="Arial"/>
          <w:b/>
          <w:bCs/>
          <w:sz w:val="22"/>
          <w:szCs w:val="22"/>
        </w:rPr>
        <w:t>24</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50AF98E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Default="00096272" w:rsidP="007E25EB">
      <w:pPr>
        <w:jc w:val="center"/>
        <w:rPr>
          <w:rFonts w:ascii="Arial" w:hAnsi="Arial" w:cs="Arial"/>
          <w:b/>
          <w:bCs/>
          <w:position w:val="-44"/>
          <w:sz w:val="32"/>
          <w:szCs w:val="20"/>
        </w:rPr>
      </w:pPr>
      <w:r>
        <w:rPr>
          <w:rFonts w:ascii="Arial" w:hAnsi="Arial" w:cs="Arial"/>
          <w:b/>
          <w:bCs/>
          <w:position w:val="-44"/>
          <w:sz w:val="32"/>
          <w:szCs w:val="20"/>
        </w:rPr>
        <w:t>A</w:t>
      </w:r>
      <w:r w:rsidR="007E25EB" w:rsidRPr="002B603F">
        <w:rPr>
          <w:rFonts w:ascii="Arial" w:hAnsi="Arial" w:cs="Arial"/>
          <w:b/>
          <w:bCs/>
          <w:position w:val="-44"/>
          <w:sz w:val="32"/>
          <w:szCs w:val="20"/>
        </w:rPr>
        <w:t xml:space="preserve">CTE D'ENGAGEMENT </w:t>
      </w:r>
      <w:r w:rsidR="007E25EB">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16D47980" w14:textId="4182A919" w:rsidR="00F60604" w:rsidRPr="00FD57DF" w:rsidRDefault="007A5B0B" w:rsidP="00F60604">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F60604" w:rsidRPr="00FD57DF">
        <w:rPr>
          <w:rFonts w:ascii="Arial" w:hAnsi="Arial" w:cs="Arial"/>
          <w:color w:val="000000"/>
          <w:sz w:val="20"/>
          <w:szCs w:val="20"/>
        </w:rPr>
        <w:t xml:space="preserve">avec abattage manuel, débardage, câblage/sécurisation et fabrication de </w:t>
      </w:r>
      <w:r w:rsidR="00240E32">
        <w:rPr>
          <w:rFonts w:ascii="Arial" w:hAnsi="Arial" w:cs="Arial"/>
          <w:color w:val="000000"/>
          <w:sz w:val="20"/>
          <w:szCs w:val="20"/>
        </w:rPr>
        <w:t>mètres cubes apparents</w:t>
      </w:r>
      <w:r w:rsidR="00F60604" w:rsidRPr="00FD57DF">
        <w:rPr>
          <w:rFonts w:ascii="Arial" w:hAnsi="Arial" w:cs="Arial"/>
          <w:color w:val="000000"/>
          <w:sz w:val="20"/>
          <w:szCs w:val="20"/>
        </w:rPr>
        <w:t xml:space="preserve"> dans les forêts domaniales de l’agence de Schirmeck.</w:t>
      </w:r>
    </w:p>
    <w:p w14:paraId="6381D762" w14:textId="0730A724" w:rsidR="009F2F6B" w:rsidRDefault="009F2F6B" w:rsidP="002B603F">
      <w:pPr>
        <w:rPr>
          <w:rFonts w:ascii="Arial" w:hAnsi="Arial" w:cs="Arial"/>
          <w:sz w:val="20"/>
          <w:szCs w:val="20"/>
        </w:rPr>
      </w:pPr>
    </w:p>
    <w:p w14:paraId="1F873FE8" w14:textId="43B6A41B"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60604">
        <w:rPr>
          <w:rFonts w:ascii="Arial" w:hAnsi="Arial" w:cs="Arial"/>
          <w:sz w:val="20"/>
          <w:szCs w:val="20"/>
        </w:rPr>
        <w:t>24</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3FCA4E98" w14:textId="3E7BE728" w:rsidR="003C0EEA" w:rsidRPr="0000660E" w:rsidRDefault="003C0EEA" w:rsidP="00F60604">
      <w:pPr>
        <w:jc w:val="both"/>
        <w:rPr>
          <w:rFonts w:ascii="Arial" w:hAnsi="Arial" w:cs="Arial"/>
          <w:bCs/>
          <w:sz w:val="20"/>
          <w:szCs w:val="20"/>
        </w:rPr>
      </w:pPr>
      <w:r w:rsidRPr="002C21FB">
        <w:rPr>
          <w:rFonts w:ascii="Arial" w:hAnsi="Arial" w:cs="Arial"/>
          <w:sz w:val="20"/>
          <w:szCs w:val="20"/>
        </w:rPr>
        <w:t>Agence de</w:t>
      </w:r>
      <w:r w:rsidR="00F60604">
        <w:rPr>
          <w:rFonts w:ascii="Arial" w:hAnsi="Arial" w:cs="Arial"/>
          <w:sz w:val="20"/>
          <w:szCs w:val="20"/>
        </w:rPr>
        <w:t xml:space="preserve"> Schirmeck - </w:t>
      </w:r>
      <w:r w:rsidR="00F60604">
        <w:rPr>
          <w:rFonts w:ascii="Arial" w:hAnsi="Arial" w:cs="Arial"/>
          <w:bCs/>
          <w:sz w:val="20"/>
          <w:szCs w:val="20"/>
        </w:rPr>
        <w:t>2 rue de la Forêt – 67131 SCHIRMECK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4B5D60B2" w:rsidR="008A1048" w:rsidRPr="00F60604" w:rsidRDefault="008A1048" w:rsidP="008A1048">
      <w:pPr>
        <w:autoSpaceDE w:val="0"/>
        <w:autoSpaceDN w:val="0"/>
        <w:adjustRightInd w:val="0"/>
        <w:jc w:val="both"/>
        <w:outlineLvl w:val="0"/>
        <w:rPr>
          <w:rFonts w:ascii="Arial" w:hAnsi="Arial" w:cs="Arial"/>
          <w:sz w:val="20"/>
          <w:szCs w:val="22"/>
        </w:rPr>
      </w:pPr>
      <w:bookmarkStart w:id="1" w:name="_Hlk118447041"/>
      <w:r w:rsidRPr="00F60604">
        <w:rPr>
          <w:rFonts w:ascii="Arial" w:hAnsi="Arial" w:cs="Arial"/>
          <w:sz w:val="20"/>
          <w:szCs w:val="22"/>
        </w:rPr>
        <w:t xml:space="preserve">La personne signataire de l’accord-cadre est M Christophe FOTRE, Directeur Territorial </w:t>
      </w:r>
      <w:proofErr w:type="spellStart"/>
      <w:r w:rsidRPr="00F60604">
        <w:rPr>
          <w:rFonts w:ascii="Arial" w:hAnsi="Arial" w:cs="Arial"/>
          <w:sz w:val="20"/>
          <w:szCs w:val="22"/>
        </w:rPr>
        <w:t>Grand-Est</w:t>
      </w:r>
      <w:proofErr w:type="spellEnd"/>
      <w:r w:rsidRPr="00F60604">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3E0CCA17" w14:textId="27CFF9BF" w:rsidR="00F60604"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F60604">
        <w:rPr>
          <w:rFonts w:ascii="Arial" w:hAnsi="Arial" w:cs="Arial"/>
          <w:sz w:val="20"/>
          <w:szCs w:val="20"/>
        </w:rPr>
        <w:t xml:space="preserve"> Cédric FICHT</w:t>
      </w:r>
      <w:r w:rsidR="003C2FF0">
        <w:rPr>
          <w:rFonts w:ascii="Arial" w:hAnsi="Arial" w:cs="Arial"/>
          <w:sz w:val="20"/>
          <w:szCs w:val="20"/>
        </w:rPr>
        <w:t xml:space="preserve">, directeur de l’agence, </w:t>
      </w:r>
      <w:r w:rsidR="00F60604">
        <w:rPr>
          <w:rFonts w:ascii="Arial" w:hAnsi="Arial" w:cs="Arial"/>
          <w:sz w:val="20"/>
          <w:szCs w:val="20"/>
        </w:rPr>
        <w:t xml:space="preserve">06. 15. 11. 48. 48, </w:t>
      </w:r>
      <w:hyperlink r:id="rId8" w:history="1">
        <w:r w:rsidR="00F60604" w:rsidRPr="005F7EEA">
          <w:rPr>
            <w:rStyle w:val="Lienhypertexte"/>
            <w:rFonts w:ascii="Arial" w:hAnsi="Arial" w:cs="Arial"/>
            <w:sz w:val="20"/>
            <w:szCs w:val="20"/>
          </w:rPr>
          <w:t>cedric.ficht@onf.fr</w:t>
        </w:r>
      </w:hyperlink>
    </w:p>
    <w:p w14:paraId="4C31ADC5" w14:textId="673974DE" w:rsidR="003C0EEA" w:rsidRPr="002C21FB" w:rsidRDefault="003C0EEA" w:rsidP="002C21FB">
      <w:pPr>
        <w:autoSpaceDE w:val="0"/>
        <w:autoSpaceDN w:val="0"/>
        <w:adjustRightInd w:val="0"/>
        <w:outlineLvl w:val="0"/>
        <w:rPr>
          <w:rFonts w:ascii="Arial" w:hAnsi="Arial" w:cs="Arial"/>
          <w:sz w:val="20"/>
          <w:szCs w:val="20"/>
        </w:rPr>
      </w:pP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F60604"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60604">
        <w:rPr>
          <w:rFonts w:ascii="Arial" w:hAnsi="Arial" w:cs="Arial"/>
          <w:sz w:val="20"/>
          <w:szCs w:val="20"/>
        </w:rPr>
        <w:t xml:space="preserve">Le </w:t>
      </w:r>
      <w:r w:rsidR="007A6A18" w:rsidRPr="00F60604">
        <w:rPr>
          <w:rFonts w:ascii="Arial" w:hAnsi="Arial" w:cs="Arial"/>
          <w:sz w:val="20"/>
          <w:szCs w:val="20"/>
        </w:rPr>
        <w:t>c</w:t>
      </w:r>
      <w:r w:rsidRPr="00F60604">
        <w:rPr>
          <w:rFonts w:ascii="Arial" w:hAnsi="Arial" w:cs="Arial"/>
          <w:sz w:val="20"/>
          <w:szCs w:val="20"/>
        </w:rPr>
        <w:t xml:space="preserve">ahier des </w:t>
      </w:r>
      <w:r w:rsidR="007A6A18" w:rsidRPr="00F60604">
        <w:rPr>
          <w:rFonts w:ascii="Arial" w:hAnsi="Arial" w:cs="Arial"/>
          <w:sz w:val="20"/>
          <w:szCs w:val="20"/>
        </w:rPr>
        <w:t>c</w:t>
      </w:r>
      <w:r w:rsidRPr="00F60604">
        <w:rPr>
          <w:rFonts w:ascii="Arial" w:hAnsi="Arial" w:cs="Arial"/>
          <w:sz w:val="20"/>
          <w:szCs w:val="20"/>
        </w:rPr>
        <w:t xml:space="preserve">lauses </w:t>
      </w:r>
      <w:r w:rsidR="007A6A18" w:rsidRPr="00F60604">
        <w:rPr>
          <w:rFonts w:ascii="Arial" w:hAnsi="Arial" w:cs="Arial"/>
          <w:sz w:val="20"/>
          <w:szCs w:val="20"/>
        </w:rPr>
        <w:t>a</w:t>
      </w:r>
      <w:r w:rsidRPr="00F60604">
        <w:rPr>
          <w:rFonts w:ascii="Arial" w:hAnsi="Arial" w:cs="Arial"/>
          <w:sz w:val="20"/>
          <w:szCs w:val="20"/>
        </w:rPr>
        <w:t xml:space="preserve">dministratives et </w:t>
      </w:r>
      <w:r w:rsidR="007A6A18" w:rsidRPr="00F60604">
        <w:rPr>
          <w:rFonts w:ascii="Arial" w:hAnsi="Arial" w:cs="Arial"/>
          <w:sz w:val="20"/>
          <w:szCs w:val="20"/>
        </w:rPr>
        <w:t>t</w:t>
      </w:r>
      <w:r w:rsidRPr="00F60604">
        <w:rPr>
          <w:rFonts w:ascii="Arial" w:hAnsi="Arial" w:cs="Arial"/>
          <w:sz w:val="20"/>
          <w:szCs w:val="20"/>
        </w:rPr>
        <w:t xml:space="preserve">echniques </w:t>
      </w:r>
      <w:r w:rsidR="007A6A18" w:rsidRPr="00F60604">
        <w:rPr>
          <w:rFonts w:ascii="Arial" w:hAnsi="Arial" w:cs="Arial"/>
          <w:sz w:val="20"/>
          <w:szCs w:val="20"/>
        </w:rPr>
        <w:t>p</w:t>
      </w:r>
      <w:r w:rsidRPr="00F60604">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F51FF1" w14:paraId="0E113A4E" w14:textId="77777777" w:rsidTr="006420FE">
        <w:tc>
          <w:tcPr>
            <w:tcW w:w="4606" w:type="dxa"/>
            <w:tcBorders>
              <w:top w:val="single" w:sz="4" w:space="0" w:color="auto"/>
              <w:left w:val="single" w:sz="4" w:space="0" w:color="auto"/>
              <w:bottom w:val="nil"/>
            </w:tcBorders>
            <w:vAlign w:val="center"/>
          </w:tcPr>
          <w:p w14:paraId="3BAD3170" w14:textId="0558FDF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
                  <w:enabled/>
                  <w:calcOnExit w:val="0"/>
                  <w:checkBox>
                    <w:sizeAuto/>
                    <w:default w:val="1"/>
                  </w:checkBox>
                </w:ffData>
              </w:fldChar>
            </w:r>
            <w:bookmarkStart w:id="6" w:name="CaseACocher1"/>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40CAA810" w:rsidR="0029444B" w:rsidRPr="0029444B" w:rsidRDefault="0029444B" w:rsidP="0029444B">
            <w:pPr>
              <w:autoSpaceDE w:val="0"/>
              <w:autoSpaceDN w:val="0"/>
              <w:adjustRightInd w:val="0"/>
              <w:rPr>
                <w:i/>
                <w:iCs/>
                <w:sz w:val="20"/>
                <w:szCs w:val="20"/>
              </w:rPr>
            </w:pPr>
            <w:r w:rsidRPr="0029444B">
              <w:rPr>
                <w:sz w:val="22"/>
                <w:szCs w:val="22"/>
                <w:highlight w:val="cyan"/>
              </w:rPr>
              <w:fldChar w:fldCharType="begin"/>
            </w:r>
            <w:r w:rsidRPr="0029444B">
              <w:rPr>
                <w:sz w:val="22"/>
                <w:szCs w:val="22"/>
                <w:highlight w:val="cyan"/>
              </w:rPr>
              <w:instrText xml:space="preserve"> FORMCHECKBOX </w:instrText>
            </w:r>
            <w:r w:rsidRPr="0029444B">
              <w:rPr>
                <w:highlight w:val="cyan"/>
              </w:rPr>
              <w:instrText>_</w:instrText>
            </w:r>
            <w:r w:rsidRPr="0029444B">
              <w:rPr>
                <w:sz w:val="22"/>
                <w:szCs w:val="22"/>
                <w:highlight w:val="cyan"/>
              </w:rPr>
              <w:fldChar w:fldCharType="separate"/>
            </w:r>
            <w:r w:rsidRPr="0029444B">
              <w:rPr>
                <w:sz w:val="22"/>
                <w:szCs w:val="22"/>
                <w:highlight w:val="cyan"/>
              </w:rPr>
              <w:fldChar w:fldCharType="end"/>
            </w:r>
            <w:r w:rsidRPr="0029444B">
              <w:rPr>
                <w:sz w:val="22"/>
                <w:szCs w:val="22"/>
                <w:highlight w:val="cyan"/>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075A1B9C"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2"/>
                  <w:enabled/>
                  <w:calcOnExit w:val="0"/>
                  <w:checkBox>
                    <w:sizeAuto/>
                    <w:default w:val="1"/>
                  </w:checkBox>
                </w:ffData>
              </w:fldChar>
            </w:r>
            <w:bookmarkStart w:id="7" w:name="CaseACocher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D3F0AB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5"/>
                  <w:enabled/>
                  <w:calcOnExit w:val="0"/>
                  <w:checkBox>
                    <w:sizeAuto/>
                    <w:default w:val="1"/>
                  </w:checkBox>
                </w:ffData>
              </w:fldChar>
            </w:r>
            <w:bookmarkStart w:id="8" w:name="CaseACocher5"/>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576BF4C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6"/>
                  <w:enabled/>
                  <w:calcOnExit w:val="0"/>
                  <w:checkBox>
                    <w:sizeAuto/>
                    <w:default w:val="1"/>
                  </w:checkBox>
                </w:ffData>
              </w:fldChar>
            </w:r>
            <w:bookmarkStart w:id="9" w:name="CaseACocher6"/>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536CEF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7"/>
                  <w:enabled/>
                  <w:calcOnExit w:val="0"/>
                  <w:checkBox>
                    <w:sizeAuto/>
                    <w:default w:val="1"/>
                  </w:checkBox>
                </w:ffData>
              </w:fldChar>
            </w:r>
            <w:bookmarkStart w:id="10" w:name="CaseACocher7"/>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37A165C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8"/>
                  <w:enabled/>
                  <w:calcOnExit w:val="0"/>
                  <w:checkBox>
                    <w:sizeAuto/>
                    <w:default w:val="1"/>
                  </w:checkBox>
                </w:ffData>
              </w:fldChar>
            </w:r>
            <w:bookmarkStart w:id="11" w:name="CaseACocher8"/>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697D9BEE"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F60604">
              <w:rPr>
                <w:sz w:val="22"/>
                <w:szCs w:val="22"/>
              </w:rPr>
              <w:fldChar w:fldCharType="begin">
                <w:ffData>
                  <w:name w:val="CaseACocher9"/>
                  <w:enabled/>
                  <w:calcOnExit w:val="0"/>
                  <w:checkBox>
                    <w:sizeAuto/>
                    <w:default w:val="1"/>
                  </w:checkBox>
                </w:ffData>
              </w:fldChar>
            </w:r>
            <w:bookmarkStart w:id="12" w:name="CaseACocher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r w:rsidR="006420FE" w:rsidRPr="00F51FF1" w14:paraId="727405E4" w14:textId="77777777" w:rsidTr="006420FE">
        <w:tc>
          <w:tcPr>
            <w:tcW w:w="4606" w:type="dxa"/>
            <w:tcBorders>
              <w:top w:val="nil"/>
              <w:left w:val="single" w:sz="4" w:space="0" w:color="auto"/>
              <w:bottom w:val="single" w:sz="4" w:space="0" w:color="auto"/>
            </w:tcBorders>
            <w:vAlign w:val="center"/>
          </w:tcPr>
          <w:p w14:paraId="690F4F96" w14:textId="190F2362" w:rsidR="006420FE" w:rsidRPr="002C21FB" w:rsidRDefault="006420FE"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0B6D12B9" w14:textId="77777777" w:rsidR="006420FE" w:rsidRPr="002C21FB" w:rsidRDefault="006420FE" w:rsidP="00CC5D3C">
            <w:pPr>
              <w:autoSpaceDE w:val="0"/>
              <w:autoSpaceDN w:val="0"/>
              <w:adjustRightInd w:val="0"/>
              <w:jc w:val="both"/>
              <w:rPr>
                <w:i/>
                <w:iCs/>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809E54B"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3CB3D0A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0"/>
                  <w:enabled/>
                  <w:calcOnExit w:val="0"/>
                  <w:checkBox>
                    <w:sizeAuto/>
                    <w:default w:val="1"/>
                  </w:checkBox>
                </w:ffData>
              </w:fldChar>
            </w:r>
            <w:bookmarkStart w:id="13" w:name="CaseACocher10"/>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3"/>
            <w:r w:rsidRPr="002C21FB">
              <w:rPr>
                <w:sz w:val="22"/>
                <w:szCs w:val="22"/>
              </w:rPr>
              <w:t xml:space="preserve"> Cubage </w:t>
            </w:r>
            <w:r w:rsidR="00366320">
              <w:rPr>
                <w:sz w:val="22"/>
                <w:szCs w:val="22"/>
              </w:rPr>
              <w:t>/ classement</w:t>
            </w:r>
          </w:p>
          <w:p w14:paraId="1AE0984D" w14:textId="38194BF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1"/>
                  <w:enabled/>
                  <w:calcOnExit w:val="0"/>
                  <w:checkBox>
                    <w:sizeAuto/>
                    <w:default w:val="0"/>
                  </w:checkBox>
                </w:ffData>
              </w:fldChar>
            </w:r>
            <w:bookmarkStart w:id="14" w:name="CaseACocher11"/>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904042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2"/>
                  <w:enabled/>
                  <w:calcOnExit w:val="0"/>
                  <w:checkBox>
                    <w:sizeAuto/>
                    <w:default w:val="1"/>
                  </w:checkBox>
                </w:ffData>
              </w:fldChar>
            </w:r>
            <w:bookmarkStart w:id="15" w:name="CaseACocher1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5"/>
            <w:r w:rsidRPr="002C21FB">
              <w:rPr>
                <w:sz w:val="22"/>
                <w:szCs w:val="22"/>
              </w:rPr>
              <w:t xml:space="preserve"> Câblage et sécurisation</w:t>
            </w:r>
          </w:p>
          <w:p w14:paraId="5F24C777" w14:textId="5A9135E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3"/>
                  <w:enabled/>
                  <w:calcOnExit w:val="0"/>
                  <w:checkBox>
                    <w:sizeAuto/>
                    <w:default w:val="0"/>
                  </w:checkBox>
                </w:ffData>
              </w:fldChar>
            </w:r>
            <w:bookmarkStart w:id="16" w:name="CaseACocher13"/>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007BACA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4"/>
                  <w:enabled/>
                  <w:calcOnExit w:val="0"/>
                  <w:checkBox>
                    <w:sizeAuto/>
                    <w:default w:val="0"/>
                  </w:checkBox>
                </w:ffData>
              </w:fldChar>
            </w:r>
            <w:bookmarkStart w:id="17" w:name="CaseACocher14"/>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1605109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5"/>
                  <w:enabled/>
                  <w:calcOnExit w:val="0"/>
                  <w:checkBox>
                    <w:sizeAuto/>
                    <w:default w:val="0"/>
                  </w:checkBox>
                </w:ffData>
              </w:fldChar>
            </w:r>
            <w:bookmarkStart w:id="18" w:name="CaseACocher15"/>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8"/>
            <w:r w:rsidRPr="002C21FB">
              <w:rPr>
                <w:sz w:val="22"/>
                <w:szCs w:val="22"/>
              </w:rPr>
              <w:t xml:space="preserve"> Traitement des souches (si non exhaustif) </w:t>
            </w:r>
          </w:p>
          <w:p w14:paraId="6078B406" w14:textId="5AB1E19D"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6"/>
                  <w:enabled/>
                  <w:calcOnExit w:val="0"/>
                  <w:checkBox>
                    <w:sizeAuto/>
                    <w:default w:val="0"/>
                  </w:checkBox>
                </w:ffData>
              </w:fldChar>
            </w:r>
            <w:bookmarkStart w:id="19" w:name="CaseACocher16"/>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24AE116A"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F60604">
        <w:rPr>
          <w:sz w:val="22"/>
          <w:szCs w:val="22"/>
        </w:rPr>
        <w:fldChar w:fldCharType="begin">
          <w:ffData>
            <w:name w:val="CaseACocher19"/>
            <w:enabled/>
            <w:calcOnExit w:val="0"/>
            <w:checkBox>
              <w:sizeAuto/>
              <w:default w:val="1"/>
            </w:checkBox>
          </w:ffData>
        </w:fldChar>
      </w:r>
      <w:bookmarkStart w:id="20" w:name="CaseACocher1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F60604">
        <w:rPr>
          <w:sz w:val="22"/>
          <w:szCs w:val="22"/>
        </w:rPr>
        <w:t>Schirmeck</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265A0DBB" w:rsidR="002C21FB" w:rsidRPr="008F3949" w:rsidRDefault="00F60604" w:rsidP="007B1AFE">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21"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1"/>
      <w:r w:rsidR="002C21FB" w:rsidRPr="008F3949">
        <w:rPr>
          <w:sz w:val="22"/>
          <w:szCs w:val="22"/>
        </w:rPr>
        <w:t xml:space="preserve"> Forêt de :</w:t>
      </w:r>
      <w:r w:rsidR="007B1AFE">
        <w:rPr>
          <w:sz w:val="22"/>
          <w:szCs w:val="22"/>
        </w:rPr>
        <w:t xml:space="preserve"> </w:t>
      </w:r>
      <w:r w:rsidR="007B1AFE" w:rsidRPr="007B1AFE">
        <w:rPr>
          <w:sz w:val="22"/>
          <w:szCs w:val="22"/>
        </w:rPr>
        <w:t xml:space="preserve">FD </w:t>
      </w:r>
      <w:proofErr w:type="spellStart"/>
      <w:r w:rsidR="007B1AFE" w:rsidRPr="007B1AFE">
        <w:rPr>
          <w:sz w:val="22"/>
          <w:szCs w:val="22"/>
        </w:rPr>
        <w:t>Hohwald-Zundelkopf</w:t>
      </w:r>
      <w:proofErr w:type="spellEnd"/>
      <w:r w:rsidR="007B1AFE" w:rsidRPr="007B1AFE">
        <w:rPr>
          <w:sz w:val="22"/>
          <w:szCs w:val="22"/>
        </w:rPr>
        <w:t xml:space="preserve"> / FD Champ du Feu</w:t>
      </w:r>
      <w:r w:rsidR="007B1AFE">
        <w:rPr>
          <w:sz w:val="22"/>
          <w:szCs w:val="22"/>
        </w:rPr>
        <w:tab/>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3"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3"/>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6A3D68E9" w14:textId="77777777" w:rsidR="0012445E" w:rsidRDefault="0012445E"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lastRenderedPageBreak/>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5A1A322" w14:textId="77777777" w:rsidR="008B1B3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733FE7"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Cf CCATP</w:t>
      </w:r>
    </w:p>
    <w:p w14:paraId="54FC366A" w14:textId="77777777" w:rsidR="008B1B38" w:rsidRPr="00733FE7"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082EA94D" w14:textId="77777777" w:rsidR="008B1B38"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Pr>
          <w:b/>
          <w:bCs/>
          <w:sz w:val="22"/>
          <w:szCs w:val="22"/>
        </w:rPr>
        <w:t>Cf CCATP</w:t>
      </w:r>
    </w:p>
    <w:p w14:paraId="48009457" w14:textId="77777777" w:rsidR="005741A7" w:rsidRPr="00733FE7"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67ED645F" w:rsidR="008033FF" w:rsidRPr="00480AAE" w:rsidRDefault="0046283F" w:rsidP="008033FF">
      <w:pPr>
        <w:spacing w:before="120" w:after="120"/>
        <w:rPr>
          <w:rFonts w:ascii="Arial" w:hAnsi="Arial" w:cs="Arial"/>
          <w:color w:val="000000" w:themeColor="text1"/>
          <w:sz w:val="20"/>
        </w:rPr>
      </w:pPr>
      <w:r w:rsidRPr="0046283F">
        <w:rPr>
          <w:rFonts w:ascii="Arial" w:hAnsi="Arial" w:cs="Arial"/>
          <w:sz w:val="20"/>
          <w:szCs w:val="20"/>
        </w:rPr>
        <w:t xml:space="preserve">Les quantités minimales annuelles et le montant annuel maximal </w:t>
      </w:r>
      <w:r w:rsidR="006B715E">
        <w:rPr>
          <w:rFonts w:ascii="Arial" w:hAnsi="Arial" w:cs="Arial"/>
          <w:sz w:val="20"/>
          <w:szCs w:val="20"/>
        </w:rPr>
        <w:t>de</w:t>
      </w:r>
      <w:r w:rsidR="006B715E" w:rsidRPr="00F23A2A">
        <w:rPr>
          <w:rFonts w:ascii="Arial" w:hAnsi="Arial" w:cs="Arial"/>
          <w:sz w:val="20"/>
          <w:szCs w:val="20"/>
        </w:rPr>
        <w:t xml:space="preserve"> </w:t>
      </w:r>
      <w:r w:rsidR="006B715E">
        <w:rPr>
          <w:rFonts w:ascii="Arial" w:hAnsi="Arial" w:cs="Arial"/>
          <w:sz w:val="20"/>
          <w:szCs w:val="20"/>
        </w:rPr>
        <w:t>commande</w:t>
      </w:r>
      <w:r w:rsidR="006B715E"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11C45AF5" w:rsidR="00923CAD" w:rsidRPr="007B1AFE"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7B1AFE">
        <w:rPr>
          <w:rFonts w:ascii="Arial" w:hAnsi="Arial" w:cs="Arial"/>
          <w:sz w:val="20"/>
        </w:rPr>
        <w:t xml:space="preserve">Quantité annuelle cible : </w:t>
      </w:r>
      <w:r w:rsidR="007B1AFE" w:rsidRPr="007B1AFE">
        <w:rPr>
          <w:rFonts w:ascii="Arial" w:hAnsi="Arial" w:cs="Arial"/>
          <w:sz w:val="20"/>
        </w:rPr>
        <w:t xml:space="preserve">800 </w:t>
      </w:r>
      <w:r w:rsidR="00A02BF2">
        <w:rPr>
          <w:rFonts w:ascii="Arial" w:hAnsi="Arial" w:cs="Arial"/>
          <w:sz w:val="20"/>
        </w:rPr>
        <w:t>M3 (E ou U)</w:t>
      </w:r>
    </w:p>
    <w:p w14:paraId="2ECCC095" w14:textId="575241FE" w:rsidR="00923CAD" w:rsidRPr="007B1AFE"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7B1AFE">
        <w:rPr>
          <w:rFonts w:ascii="Arial" w:hAnsi="Arial" w:cs="Arial"/>
          <w:sz w:val="20"/>
        </w:rPr>
        <w:t xml:space="preserve">Montant annuel maximal : </w:t>
      </w:r>
      <w:r w:rsidR="007B1AFE" w:rsidRPr="007B1AFE">
        <w:rPr>
          <w:rFonts w:ascii="Arial" w:hAnsi="Arial" w:cs="Arial"/>
          <w:sz w:val="20"/>
        </w:rPr>
        <w:t>99 200</w:t>
      </w:r>
      <w:r w:rsidR="00EB2A7D" w:rsidRPr="007B1AFE">
        <w:rPr>
          <w:rFonts w:ascii="Arial" w:hAnsi="Arial" w:cs="Arial"/>
          <w:sz w:val="20"/>
        </w:rPr>
        <w:t xml:space="preserve"> </w:t>
      </w:r>
      <w:r w:rsidRPr="007B1AFE">
        <w:rPr>
          <w:rFonts w:ascii="Arial" w:hAnsi="Arial" w:cs="Arial"/>
          <w:sz w:val="20"/>
        </w:rPr>
        <w:t>€</w:t>
      </w:r>
    </w:p>
    <w:p w14:paraId="35D585EA" w14:textId="77777777" w:rsidR="008033FF" w:rsidRPr="007B1AFE"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7B1AFE" w:rsidRDefault="006B715E" w:rsidP="006B715E">
      <w:pPr>
        <w:rPr>
          <w:rFonts w:ascii="Arial" w:hAnsi="Arial" w:cs="Arial"/>
          <w:sz w:val="20"/>
        </w:rPr>
      </w:pPr>
      <w:r w:rsidRPr="007B1AFE">
        <w:rPr>
          <w:rFonts w:ascii="Arial" w:hAnsi="Arial" w:cs="Arial"/>
          <w:sz w:val="20"/>
        </w:rPr>
        <w:t>Dans le cadre des quantités minimale et maximale imparties, les bons de commande seront adressés aux titulaires comme suit :</w:t>
      </w:r>
    </w:p>
    <w:p w14:paraId="7CDC8E98" w14:textId="547DCDDF" w:rsidR="006B715E" w:rsidRDefault="007B1AFE" w:rsidP="00A02BF2">
      <w:pPr>
        <w:pStyle w:val="texte1"/>
        <w:spacing w:before="120" w:after="120"/>
        <w:rPr>
          <w:rFonts w:ascii="Arial" w:hAnsi="Arial" w:cs="Arial"/>
          <w:sz w:val="20"/>
        </w:rPr>
      </w:pPr>
      <w:r w:rsidRPr="007B1AFE">
        <w:rPr>
          <w:rFonts w:ascii="Arial" w:hAnsi="Arial" w:cs="Arial"/>
          <w:sz w:val="20"/>
        </w:rPr>
        <w:t>50</w:t>
      </w:r>
      <w:r w:rsidR="006B715E" w:rsidRPr="007B1AFE">
        <w:rPr>
          <w:rFonts w:ascii="Arial" w:hAnsi="Arial" w:cs="Arial"/>
          <w:sz w:val="20"/>
        </w:rPr>
        <w:t xml:space="preserve"> % de la quantité totale des commandes </w:t>
      </w:r>
      <w:r w:rsidR="009F5E3D" w:rsidRPr="007B1AFE">
        <w:rPr>
          <w:rFonts w:ascii="Arial" w:hAnsi="Arial" w:cs="Arial"/>
          <w:sz w:val="20"/>
        </w:rPr>
        <w:t>de l’accord-cadre</w:t>
      </w:r>
      <w:r w:rsidR="006B715E" w:rsidRPr="007B1AFE">
        <w:rPr>
          <w:rFonts w:ascii="Arial" w:hAnsi="Arial" w:cs="Arial"/>
          <w:sz w:val="20"/>
        </w:rPr>
        <w:t xml:space="preserve"> </w:t>
      </w:r>
      <w:r w:rsidR="00EB2A7D" w:rsidRPr="007B1AFE">
        <w:rPr>
          <w:rFonts w:ascii="Arial" w:hAnsi="Arial" w:cs="Arial"/>
          <w:sz w:val="20"/>
        </w:rPr>
        <w:t>à chaque</w:t>
      </w:r>
      <w:r w:rsidR="006B715E" w:rsidRPr="007B1AFE">
        <w:rPr>
          <w:rFonts w:ascii="Arial" w:hAnsi="Arial" w:cs="Arial"/>
          <w:sz w:val="20"/>
        </w:rPr>
        <w:t xml:space="preserve"> titulaire</w:t>
      </w:r>
      <w:r w:rsidR="00745BD4">
        <w:rPr>
          <w:rFonts w:ascii="Arial" w:hAnsi="Arial" w:cs="Arial"/>
          <w:sz w:val="20"/>
        </w:rPr>
        <w:t>.</w:t>
      </w:r>
    </w:p>
    <w:p w14:paraId="76DD64A3" w14:textId="77777777" w:rsidR="00A02BF2" w:rsidRPr="00D85EB1" w:rsidRDefault="00A02BF2" w:rsidP="00A02BF2">
      <w:pPr>
        <w:pStyle w:val="texte1"/>
        <w:spacing w:before="120" w:after="1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76E419A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EB2A7D">
        <w:rPr>
          <w:rFonts w:ascii="Arial" w:hAnsi="Arial" w:cs="Arial"/>
          <w:sz w:val="20"/>
          <w:szCs w:val="20"/>
        </w:rPr>
        <w:t>24.</w:t>
      </w:r>
    </w:p>
    <w:p w14:paraId="0492AE87" w14:textId="77501A80" w:rsidR="002F3998" w:rsidRDefault="002F3998" w:rsidP="002F3998">
      <w:pPr>
        <w:spacing w:after="100"/>
        <w:ind w:right="38"/>
        <w:jc w:val="both"/>
        <w:rPr>
          <w:rFonts w:ascii="Arial" w:hAnsi="Arial" w:cs="Arial"/>
          <w:sz w:val="20"/>
          <w:szCs w:val="20"/>
        </w:rPr>
      </w:pPr>
      <w:r w:rsidRPr="00EB2A7D">
        <w:rPr>
          <w:rFonts w:ascii="Arial" w:hAnsi="Arial" w:cs="Arial"/>
          <w:sz w:val="20"/>
          <w:szCs w:val="20"/>
        </w:rPr>
        <w:t xml:space="preserve">Le lot </w:t>
      </w:r>
      <w:r w:rsidR="00EB2A7D" w:rsidRPr="00EB2A7D">
        <w:rPr>
          <w:rFonts w:ascii="Arial" w:hAnsi="Arial" w:cs="Arial"/>
          <w:sz w:val="20"/>
          <w:szCs w:val="20"/>
        </w:rPr>
        <w:t>24</w:t>
      </w:r>
      <w:r w:rsidRPr="00EB2A7D">
        <w:rPr>
          <w:rFonts w:ascii="Arial" w:hAnsi="Arial" w:cs="Arial"/>
          <w:sz w:val="20"/>
          <w:szCs w:val="20"/>
        </w:rPr>
        <w:t xml:space="preserve"> ne prévoit pas d’engagement de volumes minimum et maximum de commandes. En effet, les</w:t>
      </w:r>
      <w:r>
        <w:rPr>
          <w:rFonts w:ascii="Arial" w:hAnsi="Arial" w:cs="Arial"/>
          <w:sz w:val="20"/>
          <w:szCs w:val="20"/>
        </w:rPr>
        <w:t xml:space="preserve"> commandes qui sont passées dans le cadre du l</w:t>
      </w:r>
      <w:r w:rsidR="00EB2A7D">
        <w:rPr>
          <w:rFonts w:ascii="Arial" w:hAnsi="Arial" w:cs="Arial"/>
          <w:sz w:val="20"/>
          <w:szCs w:val="20"/>
        </w:rPr>
        <w:t>ot 24</w:t>
      </w:r>
      <w:r>
        <w:rPr>
          <w:rFonts w:ascii="Arial" w:hAnsi="Arial" w:cs="Arial"/>
          <w:sz w:val="20"/>
          <w:szCs w:val="20"/>
        </w:rPr>
        <w:t xml:space="preserve"> correspondent à des volumes prévus dans le lot.</w:t>
      </w:r>
    </w:p>
    <w:p w14:paraId="0A3E2AD1" w14:textId="19118774"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00EB2A7D">
        <w:rPr>
          <w:rFonts w:ascii="Arial" w:hAnsi="Arial" w:cs="Arial"/>
          <w:sz w:val="20"/>
          <w:szCs w:val="20"/>
        </w:rPr>
        <w:t>le lot 24</w:t>
      </w:r>
      <w:r>
        <w:rPr>
          <w:rFonts w:ascii="Arial" w:hAnsi="Arial" w:cs="Arial"/>
          <w:sz w:val="20"/>
          <w:szCs w:val="20"/>
        </w:rPr>
        <w:t xml:space="preserve"> seront interrogés par marchés subséquents.</w:t>
      </w:r>
    </w:p>
    <w:p w14:paraId="02AC91AD" w14:textId="77777777" w:rsidR="00EB2A7D" w:rsidRDefault="00EB2A7D"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55B7BE6"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8403A9" w:rsidRDefault="00F452F1" w:rsidP="00EA58A0">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9E64FE">
              <w:rPr>
                <w:i/>
                <w:iCs/>
                <w:sz w:val="22"/>
                <w:szCs w:val="22"/>
              </w:rPr>
              <w:fldChar w:fldCharType="begin">
                <w:ffData>
                  <w:name w:val="CaseACocher25"/>
                  <w:enabled/>
                  <w:calcOnExit w:val="0"/>
                  <w:checkBox>
                    <w:sizeAuto/>
                    <w:default w:val="1"/>
                  </w:checkBox>
                </w:ffData>
              </w:fldChar>
            </w:r>
            <w:bookmarkStart w:id="24" w:name="CaseACocher25"/>
            <w:r w:rsidR="009E64FE">
              <w:rPr>
                <w:i/>
                <w:iCs/>
                <w:sz w:val="22"/>
                <w:szCs w:val="22"/>
              </w:rPr>
              <w:instrText xml:space="preserve"> FORMCHECKBOX </w:instrText>
            </w:r>
            <w:r w:rsidR="009E64FE">
              <w:rPr>
                <w:i/>
                <w:iCs/>
                <w:sz w:val="22"/>
                <w:szCs w:val="22"/>
              </w:rPr>
            </w:r>
            <w:r w:rsidR="009E64FE">
              <w:rPr>
                <w:i/>
                <w:iCs/>
                <w:sz w:val="22"/>
                <w:szCs w:val="22"/>
              </w:rPr>
              <w:fldChar w:fldCharType="separate"/>
            </w:r>
            <w:r w:rsidR="009E64FE">
              <w:rPr>
                <w:i/>
                <w:iCs/>
                <w:sz w:val="22"/>
                <w:szCs w:val="22"/>
              </w:rPr>
              <w:fldChar w:fldCharType="end"/>
            </w:r>
            <w:bookmarkEnd w:id="24"/>
            <w:r w:rsidRPr="00D4232B">
              <w:rPr>
                <w:i/>
                <w:iCs/>
                <w:sz w:val="22"/>
                <w:szCs w:val="22"/>
              </w:rPr>
              <w:t xml:space="preserve"> </w:t>
            </w:r>
            <w:r w:rsidRPr="00D4232B">
              <w:rPr>
                <w:b/>
                <w:bCs/>
                <w:sz w:val="22"/>
                <w:szCs w:val="22"/>
              </w:rPr>
              <w:t>Abattage / Façonnage</w:t>
            </w:r>
            <w:r w:rsidR="008403A9">
              <w:rPr>
                <w:b/>
                <w:bCs/>
                <w:sz w:val="22"/>
                <w:szCs w:val="22"/>
              </w:rPr>
              <w:t xml:space="preserve"> </w:t>
            </w:r>
            <w:r w:rsidR="009E64FE" w:rsidRPr="008403A9">
              <w:rPr>
                <w:b/>
                <w:bCs/>
                <w:sz w:val="16"/>
                <w:szCs w:val="16"/>
              </w:rPr>
              <w:t>(Vol</w:t>
            </w:r>
            <w:r w:rsidR="008403A9" w:rsidRPr="008403A9">
              <w:rPr>
                <w:b/>
                <w:bCs/>
                <w:sz w:val="16"/>
                <w:szCs w:val="16"/>
              </w:rPr>
              <w:t>.</w:t>
            </w:r>
            <w:r w:rsidR="009E64FE" w:rsidRPr="008403A9">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8403A9" w:rsidRPr="00D4232B"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D4232B" w:rsidRDefault="002F3656" w:rsidP="00EA58A0">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bookmarkStart w:id="25" w:name="CaseACocher26"/>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5"/>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D4232B"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D4232B" w:rsidRDefault="00A74354" w:rsidP="00EA58A0">
            <w:pPr>
              <w:autoSpaceDE w:val="0"/>
              <w:autoSpaceDN w:val="0"/>
              <w:adjustRightInd w:val="0"/>
              <w:jc w:val="center"/>
              <w:rPr>
                <w:sz w:val="22"/>
                <w:szCs w:val="22"/>
              </w:rPr>
            </w:pPr>
            <w:r>
              <w:rPr>
                <w:sz w:val="22"/>
                <w:szCs w:val="22"/>
              </w:rPr>
              <w:t>M3 E</w:t>
            </w:r>
          </w:p>
        </w:tc>
      </w:tr>
      <w:tr w:rsidR="002F3656" w:rsidRPr="00D4232B"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D4232B" w:rsidRDefault="00A74354" w:rsidP="002F3656">
            <w:pPr>
              <w:autoSpaceDE w:val="0"/>
              <w:autoSpaceDN w:val="0"/>
              <w:adjustRightInd w:val="0"/>
              <w:jc w:val="center"/>
              <w:rPr>
                <w:sz w:val="22"/>
                <w:szCs w:val="22"/>
              </w:rPr>
            </w:pPr>
            <w:r>
              <w:rPr>
                <w:sz w:val="22"/>
                <w:szCs w:val="22"/>
              </w:rPr>
              <w:t>M3 E</w:t>
            </w:r>
          </w:p>
        </w:tc>
      </w:tr>
      <w:tr w:rsidR="002F3656" w:rsidRPr="00D4232B"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D4232B" w:rsidRDefault="002F3656" w:rsidP="002F3656">
            <w:pPr>
              <w:autoSpaceDE w:val="0"/>
              <w:autoSpaceDN w:val="0"/>
              <w:adjustRightInd w:val="0"/>
              <w:rPr>
                <w:i/>
                <w:iCs/>
                <w:sz w:val="22"/>
                <w:szCs w:val="22"/>
              </w:rPr>
            </w:pPr>
            <w:r>
              <w:rPr>
                <w:i/>
                <w:iCs/>
                <w:sz w:val="22"/>
                <w:szCs w:val="22"/>
              </w:rPr>
              <w:lastRenderedPageBreak/>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D4232B" w:rsidRDefault="002F3656" w:rsidP="00DE0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26"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6"/>
            <w:r w:rsidRPr="00D4232B">
              <w:rPr>
                <w:i/>
                <w:iCs/>
                <w:sz w:val="22"/>
                <w:szCs w:val="22"/>
              </w:rPr>
              <w:t xml:space="preserve"> </w:t>
            </w:r>
            <w:r w:rsidRPr="00D4232B">
              <w:rPr>
                <w:b/>
                <w:bCs/>
                <w:sz w:val="22"/>
                <w:szCs w:val="22"/>
              </w:rPr>
              <w:t>Débardage</w:t>
            </w:r>
            <w:r w:rsidR="00DE0F16">
              <w:rPr>
                <w:b/>
                <w:bCs/>
                <w:sz w:val="22"/>
                <w:szCs w:val="22"/>
              </w:rPr>
              <w:t xml:space="preserve"> </w:t>
            </w:r>
            <w:r w:rsidR="00DE0F16" w:rsidRPr="008403A9">
              <w:rPr>
                <w:b/>
                <w:bCs/>
                <w:sz w:val="16"/>
                <w:szCs w:val="16"/>
              </w:rPr>
              <w:t>(Vol. de l’arbre moyen de 1 à 1.79 m3</w:t>
            </w:r>
            <w:r w:rsidR="00DE0F16">
              <w:rPr>
                <w:b/>
                <w:bCs/>
                <w:sz w:val="16"/>
                <w:szCs w:val="16"/>
              </w:rPr>
              <w:t>)</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D4232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D4232B" w:rsidRDefault="002F3656" w:rsidP="002F3656">
            <w:pPr>
              <w:autoSpaceDE w:val="0"/>
              <w:autoSpaceDN w:val="0"/>
              <w:adjustRightInd w:val="0"/>
              <w:jc w:val="center"/>
              <w:rPr>
                <w:sz w:val="22"/>
                <w:szCs w:val="22"/>
              </w:rPr>
            </w:pPr>
          </w:p>
        </w:tc>
      </w:tr>
      <w:tr w:rsidR="00A74354" w:rsidRPr="00D4232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D4232B" w:rsidRDefault="00A74354" w:rsidP="00A74354">
            <w:pPr>
              <w:autoSpaceDE w:val="0"/>
              <w:autoSpaceDN w:val="0"/>
              <w:adjustRightInd w:val="0"/>
              <w:jc w:val="center"/>
              <w:rPr>
                <w:sz w:val="22"/>
                <w:szCs w:val="22"/>
              </w:rPr>
            </w:pPr>
            <w:r>
              <w:rPr>
                <w:sz w:val="22"/>
                <w:szCs w:val="22"/>
              </w:rPr>
              <w:t>M3 U</w:t>
            </w:r>
          </w:p>
        </w:tc>
      </w:tr>
      <w:tr w:rsidR="00A74354" w:rsidRPr="00D4232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2EA29534" w14:textId="77777777" w:rsidTr="00283C14">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D4232B" w:rsidRDefault="00A74354" w:rsidP="00A74354">
            <w:pPr>
              <w:autoSpaceDE w:val="0"/>
              <w:autoSpaceDN w:val="0"/>
              <w:adjustRightInd w:val="0"/>
              <w:jc w:val="center"/>
              <w:rPr>
                <w:sz w:val="22"/>
                <w:szCs w:val="22"/>
              </w:rPr>
            </w:pPr>
            <w:r>
              <w:rPr>
                <w:sz w:val="22"/>
                <w:szCs w:val="22"/>
              </w:rPr>
              <w:t>M3 U</w:t>
            </w:r>
          </w:p>
        </w:tc>
      </w:tr>
      <w:tr w:rsidR="00283C14" w:rsidRPr="00D4232B" w14:paraId="2DF5549F"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03DEF453" w14:textId="76AB3CE6" w:rsidR="00283C14" w:rsidRDefault="00283C14"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6420FE">
              <w:rPr>
                <w:b/>
                <w:bCs/>
                <w:sz w:val="22"/>
                <w:szCs w:val="22"/>
              </w:rPr>
              <w:t>Fabrication</w:t>
            </w:r>
            <w:r>
              <w:rPr>
                <w:b/>
                <w:bCs/>
                <w:sz w:val="22"/>
                <w:szCs w:val="22"/>
              </w:rPr>
              <w:t xml:space="preserve"> de </w:t>
            </w:r>
            <w:r w:rsidR="00785817">
              <w:rPr>
                <w:b/>
                <w:bCs/>
                <w:sz w:val="22"/>
                <w:szCs w:val="22"/>
              </w:rPr>
              <w:t>« </w:t>
            </w:r>
            <w:r>
              <w:rPr>
                <w:b/>
                <w:bCs/>
                <w:sz w:val="22"/>
                <w:szCs w:val="22"/>
              </w:rPr>
              <w:t>stères</w:t>
            </w:r>
            <w:r w:rsidR="00785817">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B4FD5CB" w14:textId="77777777" w:rsidR="00283C14" w:rsidRPr="00D4232B" w:rsidRDefault="00283C14"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0C984B7" w14:textId="77777777" w:rsidR="00283C14" w:rsidRDefault="00283C14" w:rsidP="00E52196">
            <w:pPr>
              <w:autoSpaceDE w:val="0"/>
              <w:autoSpaceDN w:val="0"/>
              <w:adjustRightInd w:val="0"/>
              <w:jc w:val="center"/>
              <w:rPr>
                <w:sz w:val="22"/>
                <w:szCs w:val="22"/>
              </w:rPr>
            </w:pPr>
            <w:r>
              <w:rPr>
                <w:sz w:val="22"/>
                <w:szCs w:val="22"/>
              </w:rPr>
              <w:t>M3 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w:t>
      </w:r>
      <w:proofErr w:type="gramStart"/>
      <w:r w:rsidR="00073A9A" w:rsidRPr="008A1736">
        <w:rPr>
          <w:b/>
          <w:bCs/>
          <w:color w:val="006600"/>
          <w:sz w:val="22"/>
          <w:szCs w:val="22"/>
        </w:rPr>
        <w:t xml:space="preserve">- </w:t>
      </w:r>
      <w:r w:rsidR="00F452F1" w:rsidRPr="008A1736">
        <w:rPr>
          <w:b/>
          <w:bCs/>
          <w:color w:val="006600"/>
          <w:sz w:val="22"/>
          <w:szCs w:val="22"/>
        </w:rPr>
        <w:t> Critères</w:t>
      </w:r>
      <w:proofErr w:type="gramEnd"/>
      <w:r w:rsidR="00F452F1" w:rsidRPr="008A1736">
        <w:rPr>
          <w:b/>
          <w:bCs/>
          <w:color w:val="006600"/>
          <w:sz w:val="22"/>
          <w:szCs w:val="22"/>
        </w:rPr>
        <w:t xml:space="preserve"> de pondération des prix de base</w:t>
      </w:r>
      <w:r w:rsidR="00717AD4">
        <w:rPr>
          <w:b/>
          <w:bCs/>
          <w:color w:val="006600"/>
          <w:sz w:val="22"/>
          <w:szCs w:val="22"/>
        </w:rPr>
        <w:t> :</w:t>
      </w:r>
    </w:p>
    <w:p w14:paraId="3D6C5545" w14:textId="77777777" w:rsidR="009E64FE" w:rsidRDefault="009E64FE" w:rsidP="00F452F1">
      <w:pPr>
        <w:autoSpaceDE w:val="0"/>
        <w:autoSpaceDN w:val="0"/>
        <w:adjustRightInd w:val="0"/>
        <w:jc w:val="both"/>
        <w:rPr>
          <w:rFonts w:ascii="Arial" w:hAnsi="Arial" w:cs="Arial"/>
          <w:b/>
          <w:bCs/>
          <w:sz w:val="20"/>
          <w:szCs w:val="20"/>
          <w:highlight w:val="green"/>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240E32" w:rsidRPr="009E64FE" w14:paraId="3F3206C4" w14:textId="77777777" w:rsidTr="00240E32">
        <w:tc>
          <w:tcPr>
            <w:tcW w:w="1496" w:type="dxa"/>
            <w:vMerge w:val="restart"/>
          </w:tcPr>
          <w:p w14:paraId="4C9E088F" w14:textId="77777777" w:rsidR="00240E32" w:rsidRDefault="00240E32" w:rsidP="00886E20">
            <w:pPr>
              <w:autoSpaceDE w:val="0"/>
              <w:autoSpaceDN w:val="0"/>
              <w:adjustRightInd w:val="0"/>
              <w:jc w:val="center"/>
              <w:rPr>
                <w:rFonts w:ascii="Arial" w:hAnsi="Arial" w:cs="Arial"/>
                <w:b/>
                <w:bCs/>
                <w:sz w:val="20"/>
                <w:szCs w:val="20"/>
              </w:rPr>
            </w:pPr>
          </w:p>
        </w:tc>
        <w:tc>
          <w:tcPr>
            <w:tcW w:w="8233" w:type="dxa"/>
            <w:gridSpan w:val="7"/>
          </w:tcPr>
          <w:p w14:paraId="65BB460A" w14:textId="77777777" w:rsidR="00240E32" w:rsidRDefault="00240E32" w:rsidP="00886E20">
            <w:pPr>
              <w:autoSpaceDE w:val="0"/>
              <w:autoSpaceDN w:val="0"/>
              <w:adjustRightInd w:val="0"/>
              <w:jc w:val="center"/>
              <w:rPr>
                <w:rFonts w:ascii="Arial" w:hAnsi="Arial" w:cs="Arial"/>
                <w:b/>
                <w:bCs/>
                <w:sz w:val="20"/>
                <w:szCs w:val="20"/>
              </w:rPr>
            </w:pPr>
          </w:p>
          <w:p w14:paraId="5C7AE3A5"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717C0E00" w14:textId="77777777" w:rsidR="00240E32" w:rsidRDefault="00240E32" w:rsidP="00886E20">
            <w:pPr>
              <w:autoSpaceDE w:val="0"/>
              <w:autoSpaceDN w:val="0"/>
              <w:adjustRightInd w:val="0"/>
              <w:jc w:val="center"/>
              <w:rPr>
                <w:rFonts w:ascii="Arial" w:hAnsi="Arial" w:cs="Arial"/>
                <w:b/>
                <w:bCs/>
                <w:sz w:val="20"/>
                <w:szCs w:val="20"/>
              </w:rPr>
            </w:pPr>
          </w:p>
        </w:tc>
      </w:tr>
      <w:tr w:rsidR="00240E32" w:rsidRPr="009E64FE" w14:paraId="337C67EF" w14:textId="77777777" w:rsidTr="00240E32">
        <w:tc>
          <w:tcPr>
            <w:tcW w:w="1496" w:type="dxa"/>
            <w:vMerge/>
            <w:vAlign w:val="center"/>
          </w:tcPr>
          <w:p w14:paraId="7D3A7546" w14:textId="77777777" w:rsidR="00240E32" w:rsidRDefault="00240E32" w:rsidP="00886E20">
            <w:pPr>
              <w:autoSpaceDE w:val="0"/>
              <w:autoSpaceDN w:val="0"/>
              <w:adjustRightInd w:val="0"/>
              <w:jc w:val="center"/>
              <w:rPr>
                <w:rFonts w:ascii="Arial" w:hAnsi="Arial" w:cs="Arial"/>
                <w:b/>
                <w:bCs/>
                <w:sz w:val="20"/>
                <w:szCs w:val="20"/>
              </w:rPr>
            </w:pPr>
          </w:p>
        </w:tc>
        <w:tc>
          <w:tcPr>
            <w:tcW w:w="1017" w:type="dxa"/>
            <w:vAlign w:val="center"/>
          </w:tcPr>
          <w:p w14:paraId="46B20A19"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373A2ABD"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4D865D57"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6B7B3CA"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4079166A"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005DA5AC"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23A95DB3"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240E32" w:rsidRPr="009E64FE" w14:paraId="36D162C2" w14:textId="77777777" w:rsidTr="00240E32">
        <w:tc>
          <w:tcPr>
            <w:tcW w:w="1496" w:type="dxa"/>
            <w:vAlign w:val="center"/>
          </w:tcPr>
          <w:p w14:paraId="46ABFDC3" w14:textId="77777777" w:rsidR="00240E32" w:rsidRDefault="00240E32" w:rsidP="00886E20">
            <w:pPr>
              <w:autoSpaceDE w:val="0"/>
              <w:autoSpaceDN w:val="0"/>
              <w:adjustRightInd w:val="0"/>
              <w:jc w:val="center"/>
              <w:rPr>
                <w:rFonts w:ascii="Arial" w:hAnsi="Arial" w:cs="Arial"/>
                <w:b/>
                <w:bCs/>
                <w:sz w:val="20"/>
                <w:szCs w:val="20"/>
              </w:rPr>
            </w:pPr>
          </w:p>
          <w:p w14:paraId="4F32F5AF"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71081E3A" w14:textId="77777777" w:rsidR="00240E32" w:rsidRDefault="00240E32" w:rsidP="00886E20">
            <w:pPr>
              <w:autoSpaceDE w:val="0"/>
              <w:autoSpaceDN w:val="0"/>
              <w:adjustRightInd w:val="0"/>
              <w:jc w:val="center"/>
              <w:rPr>
                <w:rFonts w:ascii="Arial" w:hAnsi="Arial" w:cs="Arial"/>
                <w:b/>
                <w:bCs/>
                <w:sz w:val="20"/>
                <w:szCs w:val="20"/>
              </w:rPr>
            </w:pPr>
          </w:p>
        </w:tc>
        <w:tc>
          <w:tcPr>
            <w:tcW w:w="1017" w:type="dxa"/>
            <w:vAlign w:val="center"/>
          </w:tcPr>
          <w:p w14:paraId="5F7C873D"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475D05DA"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56B65C1A"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CF83E78"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4A814015"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5B845233"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7E524FEE"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240E32" w:rsidRPr="009E64FE" w14:paraId="543CD195" w14:textId="77777777" w:rsidTr="00240E32">
        <w:tc>
          <w:tcPr>
            <w:tcW w:w="1496" w:type="dxa"/>
            <w:vAlign w:val="center"/>
          </w:tcPr>
          <w:p w14:paraId="19C68BB7" w14:textId="77777777" w:rsidR="00240E32" w:rsidRDefault="00240E32" w:rsidP="00886E20">
            <w:pPr>
              <w:autoSpaceDE w:val="0"/>
              <w:autoSpaceDN w:val="0"/>
              <w:adjustRightInd w:val="0"/>
              <w:jc w:val="center"/>
              <w:rPr>
                <w:rFonts w:ascii="Arial" w:hAnsi="Arial" w:cs="Arial"/>
                <w:b/>
                <w:bCs/>
                <w:sz w:val="20"/>
                <w:szCs w:val="20"/>
              </w:rPr>
            </w:pPr>
          </w:p>
          <w:p w14:paraId="70EA99C9"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731A9799" w14:textId="77777777" w:rsidR="00240E32" w:rsidRPr="009E64FE" w:rsidRDefault="00240E32" w:rsidP="00886E20">
            <w:pPr>
              <w:autoSpaceDE w:val="0"/>
              <w:autoSpaceDN w:val="0"/>
              <w:adjustRightInd w:val="0"/>
              <w:jc w:val="center"/>
              <w:rPr>
                <w:rFonts w:ascii="Arial" w:hAnsi="Arial" w:cs="Arial"/>
                <w:b/>
                <w:bCs/>
                <w:sz w:val="20"/>
                <w:szCs w:val="20"/>
              </w:rPr>
            </w:pPr>
          </w:p>
        </w:tc>
        <w:tc>
          <w:tcPr>
            <w:tcW w:w="1017" w:type="dxa"/>
            <w:vAlign w:val="center"/>
          </w:tcPr>
          <w:p w14:paraId="5E36B1DB"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73520056"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2BE3E505"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60D5BB5E" w14:textId="77777777" w:rsidR="00240E32"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0281FB17"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4F8A5116"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08558786" w14:textId="77777777" w:rsidR="00240E32" w:rsidRPr="009E64FE" w:rsidRDefault="00240E32"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67510EE0" w14:textId="492BCE5D" w:rsidR="00366320" w:rsidRPr="00366320" w:rsidRDefault="00366320" w:rsidP="00F452F1">
      <w:pPr>
        <w:autoSpaceDE w:val="0"/>
        <w:autoSpaceDN w:val="0"/>
        <w:adjustRightInd w:val="0"/>
        <w:jc w:val="both"/>
        <w:rPr>
          <w:rFonts w:ascii="Arial" w:hAnsi="Arial" w:cs="Arial"/>
          <w:sz w:val="20"/>
          <w:szCs w:val="20"/>
        </w:rPr>
      </w:pPr>
      <w:r w:rsidRPr="00366320">
        <w:rPr>
          <w:rFonts w:ascii="Arial" w:hAnsi="Arial" w:cs="Arial"/>
          <w:sz w:val="20"/>
          <w:szCs w:val="20"/>
        </w:rPr>
        <w:t>Le</w:t>
      </w:r>
      <w:r>
        <w:rPr>
          <w:rFonts w:ascii="Arial" w:hAnsi="Arial" w:cs="Arial"/>
          <w:sz w:val="20"/>
          <w:szCs w:val="20"/>
        </w:rPr>
        <w:t xml:space="preserve"> débardage des purges résineuses (trituration) sera payé au prix de la catégorie </w:t>
      </w:r>
      <w:proofErr w:type="spellStart"/>
      <w:r>
        <w:rPr>
          <w:rFonts w:ascii="Arial" w:hAnsi="Arial" w:cs="Arial"/>
          <w:sz w:val="20"/>
          <w:szCs w:val="20"/>
        </w:rPr>
        <w:t>Vam</w:t>
      </w:r>
      <w:proofErr w:type="spellEnd"/>
      <w:r>
        <w:rPr>
          <w:rFonts w:ascii="Arial" w:hAnsi="Arial" w:cs="Arial"/>
          <w:sz w:val="20"/>
          <w:szCs w:val="20"/>
        </w:rPr>
        <w:t xml:space="preserve"> inférieur à 0.3 m3, soit + 45 % du prix de base.</w:t>
      </w:r>
    </w:p>
    <w:p w14:paraId="248D7919"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C019391" w:rsidR="00EA58A0" w:rsidRDefault="00283C14"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Pr>
                <w:sz w:val="22"/>
                <w:szCs w:val="22"/>
              </w:rPr>
              <w:t xml:space="preserve"> Cubage</w:t>
            </w:r>
            <w:r w:rsidR="00366320">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Default="00A74354" w:rsidP="00EA58A0">
            <w:pPr>
              <w:autoSpaceDE w:val="0"/>
              <w:autoSpaceDN w:val="0"/>
              <w:adjustRightInd w:val="0"/>
              <w:rPr>
                <w:b/>
                <w:bCs/>
                <w:sz w:val="22"/>
                <w:szCs w:val="22"/>
              </w:rPr>
            </w:pPr>
            <w:r>
              <w:rPr>
                <w:b/>
                <w:bCs/>
                <w:sz w:val="22"/>
                <w:szCs w:val="22"/>
              </w:rPr>
              <w:t>M3 E / M3 U</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5C19DFDC" w:rsidR="00EA58A0" w:rsidRDefault="00283C14"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Pr>
                <w:sz w:val="22"/>
                <w:szCs w:val="22"/>
              </w:rPr>
              <w:t xml:space="preserve"> Câblage et sécurisation </w:t>
            </w:r>
            <w:r w:rsidR="00366320">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Default="00A74354" w:rsidP="00EA58A0">
            <w:pPr>
              <w:autoSpaceDE w:val="0"/>
              <w:autoSpaceDN w:val="0"/>
              <w:adjustRightInd w:val="0"/>
              <w:rPr>
                <w:b/>
                <w:iCs/>
                <w:sz w:val="22"/>
                <w:szCs w:val="22"/>
              </w:rPr>
            </w:pPr>
            <w:r>
              <w:rPr>
                <w:b/>
                <w:iCs/>
                <w:sz w:val="22"/>
                <w:szCs w:val="22"/>
              </w:rPr>
              <w:t>HE</w:t>
            </w:r>
          </w:p>
        </w:tc>
      </w:tr>
      <w:tr w:rsidR="00366320"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4B3CB38C" w:rsidR="00366320" w:rsidRDefault="00283C14"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Default="00A74354" w:rsidP="00366320">
            <w:pPr>
              <w:autoSpaceDE w:val="0"/>
              <w:autoSpaceDN w:val="0"/>
              <w:adjustRightInd w:val="0"/>
              <w:rPr>
                <w:b/>
                <w:bCs/>
                <w:iCs/>
                <w:sz w:val="22"/>
                <w:szCs w:val="22"/>
              </w:rPr>
            </w:pPr>
            <w:r>
              <w:rPr>
                <w:b/>
                <w:bCs/>
                <w:iCs/>
                <w:sz w:val="22"/>
                <w:szCs w:val="22"/>
              </w:rPr>
              <w:t>HE</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9"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0"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0"/>
    <w:bookmarkEnd w:id="29"/>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30810C45" w:rsidR="007E3FC6" w:rsidRPr="00873536" w:rsidRDefault="007E3FC6" w:rsidP="00873536">
      <w:pPr>
        <w:jc w:val="both"/>
        <w:rPr>
          <w:rFonts w:ascii="Arial" w:hAnsi="Arial" w:cs="Arial"/>
          <w:bCs/>
          <w:sz w:val="20"/>
        </w:rPr>
      </w:pPr>
      <w:bookmarkStart w:id="31"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873536" w:rsidRDefault="00873536" w:rsidP="00873536">
      <w:pPr>
        <w:jc w:val="both"/>
        <w:rPr>
          <w:rFonts w:ascii="Arial" w:hAnsi="Arial" w:cs="Arial"/>
          <w:bCs/>
          <w:sz w:val="20"/>
        </w:rPr>
      </w:pPr>
    </w:p>
    <w:p w14:paraId="605BF1A4" w14:textId="62EBEF13" w:rsidR="00C72EC4" w:rsidRDefault="007E3FC6" w:rsidP="008A6EF5">
      <w:pPr>
        <w:jc w:val="both"/>
        <w:rPr>
          <w:rFonts w:ascii="Arial" w:hAnsi="Arial" w:cs="Arial"/>
          <w:sz w:val="20"/>
          <w:szCs w:val="22"/>
        </w:rPr>
      </w:pPr>
      <w:r w:rsidRPr="00EB2A7D">
        <w:rPr>
          <w:rFonts w:ascii="Arial" w:hAnsi="Arial" w:cs="Arial"/>
          <w:bCs/>
          <w:sz w:val="20"/>
        </w:rPr>
        <w:t>L’émission</w:t>
      </w:r>
      <w:r w:rsidRPr="00EB2A7D">
        <w:rPr>
          <w:rFonts w:ascii="Arial" w:hAnsi="Arial"/>
          <w:bCs/>
          <w:sz w:val="20"/>
        </w:rPr>
        <w:t xml:space="preserve"> de</w:t>
      </w:r>
      <w:r w:rsidRPr="00EB2A7D">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EB2A7D">
        <w:rPr>
          <w:rFonts w:ascii="Arial" w:hAnsi="Arial"/>
          <w:sz w:val="20"/>
        </w:rPr>
        <w:t xml:space="preserve">à </w:t>
      </w:r>
      <w:r w:rsidR="00EB2A7D" w:rsidRPr="00EB2A7D">
        <w:rPr>
          <w:rFonts w:ascii="Arial" w:hAnsi="Arial"/>
          <w:sz w:val="20"/>
        </w:rPr>
        <w:t>celle</w:t>
      </w:r>
      <w:r w:rsidR="00C72EC4" w:rsidRPr="00EB2A7D">
        <w:rPr>
          <w:rFonts w:ascii="Arial" w:hAnsi="Arial" w:cs="Arial"/>
          <w:sz w:val="20"/>
          <w:szCs w:val="22"/>
        </w:rPr>
        <w:t xml:space="preserve"> précisé</w:t>
      </w:r>
      <w:r w:rsidR="00EB2A7D" w:rsidRPr="00EB2A7D">
        <w:rPr>
          <w:rFonts w:ascii="Arial" w:hAnsi="Arial" w:cs="Arial"/>
          <w:sz w:val="20"/>
          <w:szCs w:val="22"/>
        </w:rPr>
        <w:t>e</w:t>
      </w:r>
      <w:r w:rsidR="00C72EC4" w:rsidRPr="00EB2A7D">
        <w:rPr>
          <w:rFonts w:ascii="Arial" w:hAnsi="Arial" w:cs="Arial"/>
          <w:sz w:val="20"/>
          <w:szCs w:val="22"/>
        </w:rPr>
        <w:t xml:space="preserve"> au bon de commande ».</w:t>
      </w:r>
      <w:r w:rsidR="00C72EC4" w:rsidRPr="00A122A9">
        <w:rPr>
          <w:rFonts w:ascii="Arial" w:hAnsi="Arial" w:cs="Arial"/>
          <w:sz w:val="20"/>
          <w:szCs w:val="22"/>
        </w:rPr>
        <w:t xml:space="preserve"> </w:t>
      </w:r>
      <w:bookmarkEnd w:id="32"/>
    </w:p>
    <w:p w14:paraId="4B1F9E0F" w14:textId="77777777" w:rsidR="003752B2"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A74354">
        <w:trPr>
          <w:trHeight w:val="47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A74354">
        <w:trPr>
          <w:trHeight w:val="426"/>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6A7434C5" w:rsidR="004C22DD" w:rsidRPr="007B1AFE" w:rsidRDefault="005D4E9C" w:rsidP="00771690">
      <w:pPr>
        <w:spacing w:after="120"/>
        <w:jc w:val="both"/>
        <w:rPr>
          <w:rFonts w:ascii="Arial" w:hAnsi="Arial" w:cs="Arial"/>
          <w:sz w:val="20"/>
        </w:rPr>
      </w:pPr>
      <w:bookmarkStart w:id="33" w:name="_Hlk118447766"/>
      <w:r w:rsidRPr="007B1AFE">
        <w:rPr>
          <w:rFonts w:ascii="Arial" w:hAnsi="Arial" w:cs="Arial"/>
          <w:sz w:val="20"/>
        </w:rPr>
        <w:t xml:space="preserve">Pour valoir acte d’engagement, la présente offre est acceptée </w:t>
      </w:r>
      <w:r w:rsidR="004C22DD" w:rsidRPr="007B1AFE">
        <w:rPr>
          <w:rFonts w:ascii="Arial" w:hAnsi="Arial" w:cs="Arial"/>
          <w:sz w:val="20"/>
        </w:rPr>
        <w:t>pour le lot n</w:t>
      </w:r>
      <w:r w:rsidR="00771690" w:rsidRPr="007B1AFE">
        <w:rPr>
          <w:rFonts w:ascii="Arial" w:hAnsi="Arial" w:cs="Arial"/>
          <w:sz w:val="20"/>
        </w:rPr>
        <w:t xml:space="preserve">° </w:t>
      </w:r>
      <w:r w:rsidR="004C22DD" w:rsidRPr="007B1AFE">
        <w:rPr>
          <w:rFonts w:ascii="Arial" w:hAnsi="Arial" w:cs="Arial"/>
          <w:sz w:val="20"/>
        </w:rPr>
        <w:t xml:space="preserve">: </w:t>
      </w:r>
      <w:r w:rsidR="007B1AFE" w:rsidRPr="007B1AFE">
        <w:rPr>
          <w:rFonts w:ascii="Arial" w:hAnsi="Arial" w:cs="Arial"/>
          <w:sz w:val="20"/>
        </w:rPr>
        <w:t xml:space="preserve">4 </w:t>
      </w:r>
      <w:r w:rsidR="00771690" w:rsidRPr="007B1AFE">
        <w:rPr>
          <w:rFonts w:ascii="Arial" w:hAnsi="Arial" w:cs="Arial"/>
          <w:b/>
          <w:bCs/>
          <w:sz w:val="20"/>
        </w:rPr>
        <w:t xml:space="preserve">ainsi que pour le lot </w:t>
      </w:r>
      <w:r w:rsidR="009249A8" w:rsidRPr="007B1AFE">
        <w:rPr>
          <w:rFonts w:ascii="Arial" w:hAnsi="Arial" w:cs="Arial"/>
          <w:b/>
          <w:bCs/>
          <w:sz w:val="20"/>
        </w:rPr>
        <w:t>24.</w:t>
      </w:r>
    </w:p>
    <w:bookmarkEnd w:id="33"/>
    <w:p w14:paraId="483B1ECB" w14:textId="52491ADC" w:rsidR="004C22DD" w:rsidRPr="00F75A09" w:rsidRDefault="004C22DD" w:rsidP="004C22DD">
      <w:pPr>
        <w:jc w:val="both"/>
        <w:rPr>
          <w:rFonts w:ascii="Arial" w:hAnsi="Arial" w:cs="Arial"/>
          <w:sz w:val="18"/>
          <w:szCs w:val="22"/>
        </w:rPr>
      </w:pPr>
      <w:r w:rsidRPr="007B1AFE">
        <w:rPr>
          <w:rFonts w:ascii="Arial" w:hAnsi="Arial" w:cs="Arial"/>
          <w:sz w:val="20"/>
        </w:rPr>
        <w:t xml:space="preserve">Le candidat est classé en </w:t>
      </w:r>
      <w:r w:rsidR="003A667B">
        <w:rPr>
          <w:rFonts w:ascii="Arial" w:hAnsi="Arial" w:cs="Arial"/>
          <w:sz w:val="20"/>
        </w:rPr>
        <w:t xml:space="preserve">       </w:t>
      </w:r>
      <w:proofErr w:type="spellStart"/>
      <w:r w:rsidRPr="007B1AFE">
        <w:rPr>
          <w:rFonts w:ascii="Arial" w:hAnsi="Arial" w:cs="Arial"/>
          <w:sz w:val="20"/>
          <w:vertAlign w:val="superscript"/>
        </w:rPr>
        <w:t>ème</w:t>
      </w:r>
      <w:proofErr w:type="spellEnd"/>
      <w:r w:rsidRPr="007B1AFE">
        <w:rPr>
          <w:rFonts w:ascii="Arial" w:hAnsi="Arial" w:cs="Arial"/>
          <w:sz w:val="20"/>
        </w:rPr>
        <w:t xml:space="preserve"> position</w:t>
      </w:r>
      <w:r w:rsidR="006841EC" w:rsidRPr="007B1AFE">
        <w:rPr>
          <w:rFonts w:ascii="Arial" w:hAnsi="Arial" w:cs="Arial"/>
          <w:sz w:val="20"/>
        </w:rPr>
        <w:t xml:space="preserve"> pour le lot n° : </w:t>
      </w:r>
      <w:r w:rsidR="007B1AFE" w:rsidRPr="007B1AFE">
        <w:rPr>
          <w:rFonts w:ascii="Arial" w:hAnsi="Arial" w:cs="Arial"/>
          <w:sz w:val="20"/>
        </w:rPr>
        <w:t>4</w:t>
      </w:r>
      <w:bookmarkStart w:id="34" w:name="_Hlk114225390"/>
      <w:r w:rsidR="009249A8" w:rsidRPr="007B1AFE">
        <w:rPr>
          <w:rFonts w:ascii="Arial" w:hAnsi="Arial" w:cs="Arial"/>
          <w:sz w:val="20"/>
        </w:rPr>
        <w:t>. I</w:t>
      </w:r>
      <w:r w:rsidRPr="007B1AFE">
        <w:rPr>
          <w:rFonts w:ascii="Arial" w:hAnsi="Arial" w:cs="Arial"/>
          <w:sz w:val="20"/>
        </w:rPr>
        <w:t xml:space="preserve">l aura donc </w:t>
      </w:r>
      <w:r w:rsidR="003A667B">
        <w:rPr>
          <w:rFonts w:ascii="Arial" w:hAnsi="Arial" w:cs="Arial"/>
          <w:sz w:val="20"/>
        </w:rPr>
        <w:t xml:space="preserve">       </w:t>
      </w:r>
      <w:r w:rsidRPr="007B1AFE">
        <w:rPr>
          <w:rFonts w:ascii="Arial" w:hAnsi="Arial" w:cs="Arial"/>
          <w:sz w:val="20"/>
        </w:rPr>
        <w:t>% de la quantité totale des commandes de l’accord-cadre</w:t>
      </w:r>
      <w:bookmarkEnd w:id="34"/>
      <w:r w:rsidRPr="007B1AFE">
        <w:rPr>
          <w:rFonts w:ascii="Arial" w:hAnsi="Arial" w:cs="Arial"/>
          <w:sz w:val="20"/>
        </w:rPr>
        <w:t>.</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5"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3FF6E76A"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w:t>
            </w:r>
            <w:proofErr w:type="gramStart"/>
            <w:r w:rsidRPr="00BB6B93">
              <w:rPr>
                <w:rFonts w:ascii="Arial" w:hAnsi="Arial" w:cs="Arial"/>
                <w:sz w:val="18"/>
                <w:szCs w:val="18"/>
              </w:rPr>
              <w:t xml:space="preserve">à </w:t>
            </w:r>
            <w:r w:rsidR="00B5368D">
              <w:rPr>
                <w:rFonts w:ascii="Arial" w:hAnsi="Arial" w:cs="Arial"/>
                <w:sz w:val="18"/>
                <w:szCs w:val="18"/>
              </w:rPr>
              <w:t xml:space="preserve"> Strasbourg</w:t>
            </w:r>
            <w:proofErr w:type="gramEnd"/>
            <w:r w:rsidR="00B5368D" w:rsidRPr="00BB6B93">
              <w:rPr>
                <w:rFonts w:ascii="Arial" w:hAnsi="Arial" w:cs="Arial"/>
                <w:sz w:val="18"/>
                <w:szCs w:val="18"/>
              </w:rPr>
              <w:t xml:space="preserve"> </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23B17D6B" w14:textId="6D79E5AD" w:rsidR="00E05C84" w:rsidRPr="005D6D89" w:rsidRDefault="00E05C84" w:rsidP="00E45372">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445E"/>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0E32"/>
    <w:rsid w:val="002414CF"/>
    <w:rsid w:val="00241CA1"/>
    <w:rsid w:val="00241FA9"/>
    <w:rsid w:val="00244EDB"/>
    <w:rsid w:val="002459FB"/>
    <w:rsid w:val="002476A9"/>
    <w:rsid w:val="00247F25"/>
    <w:rsid w:val="002513F3"/>
    <w:rsid w:val="002515F2"/>
    <w:rsid w:val="002520A5"/>
    <w:rsid w:val="00252A50"/>
    <w:rsid w:val="00255623"/>
    <w:rsid w:val="00255AE5"/>
    <w:rsid w:val="00256BC0"/>
    <w:rsid w:val="0026089B"/>
    <w:rsid w:val="002643B0"/>
    <w:rsid w:val="00265ADF"/>
    <w:rsid w:val="002663F4"/>
    <w:rsid w:val="00267847"/>
    <w:rsid w:val="002679C7"/>
    <w:rsid w:val="00273EBD"/>
    <w:rsid w:val="00274430"/>
    <w:rsid w:val="00275CA1"/>
    <w:rsid w:val="0027601E"/>
    <w:rsid w:val="00277D9D"/>
    <w:rsid w:val="00280B87"/>
    <w:rsid w:val="00283C14"/>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67B"/>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283F"/>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5035"/>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0FE"/>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45BD4"/>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5817"/>
    <w:rsid w:val="00787D1B"/>
    <w:rsid w:val="00787E8A"/>
    <w:rsid w:val="007936D3"/>
    <w:rsid w:val="007A0556"/>
    <w:rsid w:val="007A197E"/>
    <w:rsid w:val="007A2649"/>
    <w:rsid w:val="007A5B0B"/>
    <w:rsid w:val="007A6A18"/>
    <w:rsid w:val="007A77D0"/>
    <w:rsid w:val="007B1AFE"/>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0BF2"/>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9D1"/>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2BF2"/>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368D"/>
    <w:rsid w:val="00B540A3"/>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616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3D4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4A76"/>
    <w:rsid w:val="00D5508C"/>
    <w:rsid w:val="00D556C4"/>
    <w:rsid w:val="00D56326"/>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372"/>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417"/>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1869</Words>
  <Characters>12282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16</cp:revision>
  <cp:lastPrinted>2013-08-27T12:58:00Z</cp:lastPrinted>
  <dcterms:created xsi:type="dcterms:W3CDTF">2025-06-24T13:17:00Z</dcterms:created>
  <dcterms:modified xsi:type="dcterms:W3CDTF">2025-07-21T12:14:00Z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